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EC0" w:rsidRPr="00646EC0" w:rsidRDefault="00646EC0" w:rsidP="00D516D6">
      <w:pPr>
        <w:jc w:val="center"/>
        <w:rPr>
          <w:rFonts w:ascii="方正仿宋_GBK" w:eastAsia="方正仿宋_GBK" w:hAnsi="方正仿宋_GBK" w:cs="方正仿宋_GBK"/>
          <w:sz w:val="32"/>
          <w:szCs w:val="32"/>
        </w:rPr>
      </w:pPr>
      <w:r w:rsidRPr="00646EC0">
        <w:rPr>
          <w:noProof/>
        </w:rPr>
        <w:drawing>
          <wp:inline distT="0" distB="0" distL="0" distR="0">
            <wp:extent cx="1071946" cy="1501717"/>
            <wp:effectExtent l="0" t="0" r="0" b="3810"/>
            <wp:docPr id="1" name="图片 1" descr="F:\照片\李稀罕1寸照\21038505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照片\李稀罕1寸照\21038505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53" cy="1528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C8F" w:rsidRDefault="00646EC0">
      <w:pPr>
        <w:rPr>
          <w:rFonts w:ascii="方正仿宋_GBK" w:eastAsia="方正仿宋_GBK" w:hAnsi="方正仿宋_GBK" w:cs="方正仿宋_GBK" w:hint="eastAsia"/>
          <w:sz w:val="32"/>
          <w:szCs w:val="32"/>
        </w:rPr>
      </w:pPr>
      <w:r w:rsidRPr="00646EC0">
        <w:rPr>
          <w:rFonts w:ascii="方正仿宋_GBK" w:eastAsia="方正仿宋_GBK" w:hAnsi="方正仿宋_GBK" w:cs="方正仿宋_GBK" w:hint="eastAsia"/>
          <w:sz w:val="32"/>
          <w:szCs w:val="32"/>
        </w:rPr>
        <w:t>李稀罕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,副研究员</w:t>
      </w:r>
    </w:p>
    <w:p w:rsidR="00562C8F" w:rsidRDefault="00D516D6">
      <w:pPr>
        <w:rPr>
          <w:rFonts w:ascii="方正仿宋_GBK" w:eastAsia="方正仿宋_GBK" w:hAnsi="方正仿宋_GBK" w:cs="方正仿宋_GBK" w:hint="eastAsia"/>
          <w:sz w:val="32"/>
          <w:szCs w:val="32"/>
        </w:rPr>
      </w:pPr>
      <w:r w:rsidRPr="00D516D6">
        <w:rPr>
          <w:rFonts w:ascii="方正仿宋_GBK" w:eastAsia="方正仿宋_GBK" w:hAnsi="方正仿宋_GBK" w:cs="方正仿宋_GBK" w:hint="eastAsia"/>
          <w:b/>
          <w:sz w:val="32"/>
          <w:szCs w:val="32"/>
        </w:rPr>
        <w:t>主要研究领域和方向</w:t>
      </w:r>
      <w:r w:rsidRPr="00D516D6">
        <w:rPr>
          <w:rFonts w:ascii="方正仿宋_GBK" w:eastAsia="方正仿宋_GBK" w:hAnsi="方正仿宋_GBK" w:cs="方正仿宋_GBK" w:hint="eastAsia"/>
          <w:b/>
          <w:sz w:val="32"/>
          <w:szCs w:val="32"/>
        </w:rPr>
        <w:t>：</w:t>
      </w:r>
      <w:r w:rsidR="00646EC0">
        <w:rPr>
          <w:rFonts w:ascii="方正仿宋_GBK" w:eastAsia="方正仿宋_GBK" w:hAnsi="方正仿宋_GBK" w:cs="方正仿宋_GBK" w:hint="eastAsia"/>
          <w:sz w:val="32"/>
          <w:szCs w:val="32"/>
        </w:rPr>
        <w:t>本课题组</w:t>
      </w:r>
      <w:r w:rsidR="00646EC0">
        <w:rPr>
          <w:rFonts w:ascii="方正仿宋_GBK" w:eastAsia="方正仿宋_GBK" w:hAnsi="方正仿宋_GBK" w:cs="方正仿宋_GBK"/>
          <w:sz w:val="32"/>
          <w:szCs w:val="32"/>
        </w:rPr>
        <w:t>近期主要研究方向是消化道肿瘤的生物治疗，</w:t>
      </w:r>
      <w:r w:rsidR="00646EC0">
        <w:rPr>
          <w:rFonts w:ascii="方正仿宋_GBK" w:eastAsia="方正仿宋_GBK" w:hAnsi="方正仿宋_GBK" w:cs="方正仿宋_GBK" w:hint="eastAsia"/>
          <w:sz w:val="32"/>
          <w:szCs w:val="32"/>
        </w:rPr>
        <w:t>特别是</w:t>
      </w:r>
      <w:r w:rsidR="00646EC0">
        <w:rPr>
          <w:rFonts w:ascii="方正仿宋_GBK" w:eastAsia="方正仿宋_GBK" w:hAnsi="方正仿宋_GBK" w:cs="方正仿宋_GBK"/>
          <w:sz w:val="32"/>
          <w:szCs w:val="32"/>
        </w:rPr>
        <w:t>针对胰腺癌和胆管癌的溶瘤病毒和</w:t>
      </w:r>
      <w:proofErr w:type="gramStart"/>
      <w:r w:rsidR="00646EC0">
        <w:rPr>
          <w:rFonts w:ascii="方正仿宋_GBK" w:eastAsia="方正仿宋_GBK" w:hAnsi="方正仿宋_GBK" w:cs="方正仿宋_GBK"/>
          <w:sz w:val="32"/>
          <w:szCs w:val="32"/>
        </w:rPr>
        <w:t>溶瘤</w:t>
      </w:r>
      <w:proofErr w:type="gramEnd"/>
      <w:r w:rsidR="00646EC0">
        <w:rPr>
          <w:rFonts w:ascii="方正仿宋_GBK" w:eastAsia="方正仿宋_GBK" w:hAnsi="方正仿宋_GBK" w:cs="方正仿宋_GBK"/>
          <w:sz w:val="32"/>
          <w:szCs w:val="32"/>
        </w:rPr>
        <w:t>细菌相关研究。</w:t>
      </w:r>
    </w:p>
    <w:p w:rsidR="00562C8F" w:rsidRDefault="00D516D6">
      <w:pPr>
        <w:rPr>
          <w:rFonts w:ascii="方正仿宋_GBK" w:eastAsia="方正仿宋_GBK" w:hAnsi="方正仿宋_GBK" w:cs="方正仿宋_GBK"/>
          <w:sz w:val="32"/>
          <w:szCs w:val="32"/>
        </w:rPr>
      </w:pPr>
      <w:r w:rsidRPr="00D516D6">
        <w:rPr>
          <w:rFonts w:ascii="方正仿宋_GBK" w:eastAsia="方正仿宋_GBK" w:hAnsi="方正仿宋_GBK" w:cs="方正仿宋_GBK" w:hint="eastAsia"/>
          <w:b/>
          <w:sz w:val="32"/>
          <w:szCs w:val="32"/>
        </w:rPr>
        <w:t>联系方式（邮箱）：</w:t>
      </w:r>
      <w:r w:rsidR="00646EC0">
        <w:rPr>
          <w:rFonts w:ascii="方正仿宋_GBK" w:eastAsia="方正仿宋_GBK" w:hAnsi="方正仿宋_GBK" w:cs="方正仿宋_GBK" w:hint="eastAsia"/>
          <w:sz w:val="32"/>
          <w:szCs w:val="32"/>
        </w:rPr>
        <w:t>xihanli@nju.edu.cn</w:t>
      </w:r>
    </w:p>
    <w:p w:rsidR="00562C8F" w:rsidRPr="00D516D6" w:rsidRDefault="00D516D6">
      <w:pPr>
        <w:rPr>
          <w:rFonts w:ascii="方正仿宋_GBK" w:eastAsia="方正仿宋_GBK" w:hAnsi="方正仿宋_GBK" w:cs="方正仿宋_GBK"/>
          <w:b/>
          <w:sz w:val="32"/>
          <w:szCs w:val="32"/>
        </w:rPr>
      </w:pPr>
      <w:r w:rsidRPr="00D516D6">
        <w:rPr>
          <w:rFonts w:ascii="方正仿宋_GBK" w:eastAsia="方正仿宋_GBK" w:hAnsi="方正仿宋_GBK" w:cs="方正仿宋_GBK" w:hint="eastAsia"/>
          <w:b/>
          <w:sz w:val="32"/>
          <w:szCs w:val="32"/>
        </w:rPr>
        <w:t>承担的项目（近五年）：</w:t>
      </w:r>
    </w:p>
    <w:p w:rsidR="00646EC0" w:rsidRDefault="00646EC0" w:rsidP="00646EC0">
      <w:pPr>
        <w:adjustRightInd w:val="0"/>
        <w:snapToGrid w:val="0"/>
        <w:spacing w:line="360" w:lineRule="auto"/>
        <w:rPr>
          <w:rFonts w:ascii="Times New Roman" w:eastAsia="宋体" w:hAnsi="Times New Roman" w:cs="楷体_GB2312"/>
          <w:szCs w:val="21"/>
        </w:rPr>
      </w:pPr>
      <w:r>
        <w:rPr>
          <w:rFonts w:ascii="Times New Roman" w:eastAsia="宋体" w:hAnsi="Times New Roman" w:cs="楷体_GB2312" w:hint="eastAsia"/>
          <w:szCs w:val="21"/>
        </w:rPr>
        <w:t>（</w:t>
      </w:r>
      <w:r>
        <w:rPr>
          <w:rFonts w:ascii="Times New Roman" w:eastAsia="宋体" w:hAnsi="Times New Roman" w:cs="楷体_GB2312"/>
          <w:szCs w:val="21"/>
        </w:rPr>
        <w:t>1</w:t>
      </w:r>
      <w:r>
        <w:rPr>
          <w:rFonts w:ascii="Times New Roman" w:eastAsia="宋体" w:hAnsi="Times New Roman" w:cs="楷体_GB2312"/>
          <w:szCs w:val="21"/>
        </w:rPr>
        <w:t>）国家自然科学基金面上项目</w:t>
      </w:r>
    </w:p>
    <w:p w:rsidR="00646EC0" w:rsidRPr="00646EC0" w:rsidRDefault="00646EC0" w:rsidP="00646EC0">
      <w:pPr>
        <w:adjustRightInd w:val="0"/>
        <w:snapToGrid w:val="0"/>
        <w:spacing w:line="360" w:lineRule="auto"/>
        <w:ind w:leftChars="150" w:left="315"/>
      </w:pPr>
      <w:r w:rsidRPr="00646EC0">
        <w:rPr>
          <w:rStyle w:val="a3"/>
          <w:rFonts w:ascii="宋体" w:eastAsia="宋体" w:hAnsi="宋体"/>
          <w:b w:val="0"/>
        </w:rPr>
        <w:t>表达双特异性单链抗体自供氧溶瘤腺病毒(OAd-CAT-NetG1-BiTE)靶</w:t>
      </w:r>
      <w:proofErr w:type="gramStart"/>
      <w:r w:rsidRPr="00646EC0">
        <w:rPr>
          <w:rStyle w:val="a3"/>
          <w:rFonts w:ascii="宋体" w:eastAsia="宋体" w:hAnsi="宋体"/>
          <w:b w:val="0"/>
        </w:rPr>
        <w:t>向治疗</w:t>
      </w:r>
      <w:proofErr w:type="gramEnd"/>
      <w:r w:rsidRPr="00646EC0">
        <w:rPr>
          <w:rStyle w:val="a3"/>
          <w:rFonts w:ascii="宋体" w:eastAsia="宋体" w:hAnsi="宋体"/>
          <w:b w:val="0"/>
        </w:rPr>
        <w:t>胰腺癌研究</w:t>
      </w:r>
      <w:r w:rsidRPr="00646EC0">
        <w:rPr>
          <w:rStyle w:val="a3"/>
          <w:rFonts w:ascii="宋体" w:eastAsia="宋体" w:hAnsi="宋体" w:hint="eastAsia"/>
          <w:b w:val="0"/>
        </w:rPr>
        <w:t>（</w:t>
      </w:r>
      <w:r w:rsidRPr="00646EC0">
        <w:t>82272814</w:t>
      </w:r>
      <w:r w:rsidRPr="00646EC0">
        <w:rPr>
          <w:rFonts w:hint="eastAsia"/>
        </w:rPr>
        <w:t>）</w:t>
      </w:r>
      <w:r w:rsidRPr="00646EC0">
        <w:t>，</w:t>
      </w:r>
      <w:r w:rsidRPr="00646EC0">
        <w:t>2023.01-2026.12</w:t>
      </w:r>
      <w:r w:rsidRPr="00646EC0">
        <w:t>，</w:t>
      </w:r>
      <w:r w:rsidRPr="00646EC0">
        <w:t>52</w:t>
      </w:r>
      <w:r w:rsidRPr="00646EC0">
        <w:t>万元，主持，在</w:t>
      </w:r>
      <w:proofErr w:type="gramStart"/>
      <w:r w:rsidRPr="00646EC0">
        <w:t>研</w:t>
      </w:r>
      <w:proofErr w:type="gramEnd"/>
      <w:r w:rsidRPr="00646EC0">
        <w:t>；</w:t>
      </w:r>
    </w:p>
    <w:p w:rsidR="00646EC0" w:rsidRPr="00646EC0" w:rsidRDefault="00646EC0" w:rsidP="00646EC0">
      <w:pPr>
        <w:adjustRightInd w:val="0"/>
        <w:snapToGrid w:val="0"/>
        <w:spacing w:line="360" w:lineRule="auto"/>
        <w:rPr>
          <w:rFonts w:ascii="Times New Roman" w:eastAsia="宋体" w:hAnsi="Times New Roman" w:cs="楷体_GB2312"/>
          <w:szCs w:val="21"/>
        </w:rPr>
      </w:pPr>
      <w:r w:rsidRPr="00646EC0">
        <w:rPr>
          <w:rFonts w:ascii="Times New Roman" w:eastAsia="宋体" w:hAnsi="Times New Roman" w:cs="楷体_GB2312" w:hint="eastAsia"/>
          <w:szCs w:val="21"/>
        </w:rPr>
        <w:t>（</w:t>
      </w:r>
      <w:r w:rsidRPr="00646EC0">
        <w:rPr>
          <w:rFonts w:ascii="Times New Roman" w:eastAsia="宋体" w:hAnsi="Times New Roman" w:cs="楷体_GB2312"/>
          <w:szCs w:val="21"/>
        </w:rPr>
        <w:t>2</w:t>
      </w:r>
      <w:r w:rsidRPr="00646EC0">
        <w:rPr>
          <w:rFonts w:ascii="Times New Roman" w:eastAsia="宋体" w:hAnsi="Times New Roman" w:cs="楷体_GB2312"/>
          <w:szCs w:val="21"/>
        </w:rPr>
        <w:t>）国家自然科学基金面上项目</w:t>
      </w:r>
    </w:p>
    <w:p w:rsidR="00646EC0" w:rsidRPr="008F26D7" w:rsidRDefault="00646EC0" w:rsidP="00646EC0">
      <w:pPr>
        <w:adjustRightInd w:val="0"/>
        <w:snapToGrid w:val="0"/>
        <w:spacing w:line="360" w:lineRule="auto"/>
        <w:ind w:leftChars="150" w:left="420" w:hangingChars="50" w:hanging="105"/>
      </w:pPr>
      <w:r w:rsidRPr="00646EC0">
        <w:rPr>
          <w:rStyle w:val="a3"/>
          <w:b w:val="0"/>
        </w:rPr>
        <w:t>自供氧联合光动力新型溶瘤腺病毒的构建及其靶</w:t>
      </w:r>
      <w:proofErr w:type="gramStart"/>
      <w:r w:rsidRPr="00646EC0">
        <w:rPr>
          <w:rStyle w:val="a3"/>
          <w:b w:val="0"/>
        </w:rPr>
        <w:t>向治疗</w:t>
      </w:r>
      <w:proofErr w:type="gramEnd"/>
      <w:r w:rsidRPr="00646EC0">
        <w:rPr>
          <w:rStyle w:val="a3"/>
          <w:b w:val="0"/>
        </w:rPr>
        <w:t>胰腺癌研究</w:t>
      </w:r>
      <w:r>
        <w:rPr>
          <w:rStyle w:val="a3"/>
          <w:rFonts w:ascii="宋体" w:eastAsia="宋体" w:hAnsi="宋体" w:hint="eastAsia"/>
        </w:rPr>
        <w:t>（</w:t>
      </w:r>
      <w:r>
        <w:t>81972879</w:t>
      </w:r>
      <w:r>
        <w:rPr>
          <w:rFonts w:hint="eastAsia"/>
        </w:rPr>
        <w:t>）</w:t>
      </w:r>
      <w:r>
        <w:t>，</w:t>
      </w:r>
      <w:r>
        <w:t>2020.01-2023.12</w:t>
      </w:r>
      <w:r>
        <w:t>，</w:t>
      </w:r>
      <w:r>
        <w:t>55</w:t>
      </w:r>
      <w:r>
        <w:t>万元，主持，在</w:t>
      </w:r>
      <w:proofErr w:type="gramStart"/>
      <w:r>
        <w:t>研</w:t>
      </w:r>
      <w:proofErr w:type="gramEnd"/>
      <w:r>
        <w:t>；</w:t>
      </w:r>
    </w:p>
    <w:p w:rsidR="00646EC0" w:rsidRPr="00A728D5" w:rsidRDefault="00646EC0" w:rsidP="00646EC0">
      <w:pPr>
        <w:adjustRightInd w:val="0"/>
        <w:snapToGrid w:val="0"/>
        <w:spacing w:line="360" w:lineRule="auto"/>
        <w:rPr>
          <w:rFonts w:ascii="Times New Roman" w:eastAsia="宋体" w:hAnsi="Times New Roman" w:cs="楷体_GB2312"/>
          <w:szCs w:val="21"/>
        </w:rPr>
      </w:pPr>
      <w:r w:rsidRPr="00A728D5">
        <w:rPr>
          <w:rFonts w:ascii="Times New Roman" w:eastAsia="宋体" w:hAnsi="Times New Roman" w:cs="楷体_GB2312" w:hint="eastAsia"/>
          <w:szCs w:val="21"/>
        </w:rPr>
        <w:t>（</w:t>
      </w:r>
      <w:r>
        <w:rPr>
          <w:rFonts w:ascii="Times New Roman" w:eastAsia="宋体" w:hAnsi="Times New Roman" w:cs="楷体_GB2312"/>
          <w:szCs w:val="21"/>
        </w:rPr>
        <w:t>3</w:t>
      </w:r>
      <w:r w:rsidRPr="00A728D5">
        <w:rPr>
          <w:rFonts w:ascii="Times New Roman" w:eastAsia="宋体" w:hAnsi="Times New Roman" w:cs="楷体_GB2312"/>
          <w:szCs w:val="21"/>
        </w:rPr>
        <w:t>）</w:t>
      </w:r>
      <w:r w:rsidRPr="00A728D5">
        <w:rPr>
          <w:rFonts w:ascii="Times New Roman" w:eastAsia="宋体" w:hAnsi="Times New Roman" w:cs="楷体_GB2312" w:hint="eastAsia"/>
          <w:szCs w:val="21"/>
        </w:rPr>
        <w:t>国家自然</w:t>
      </w:r>
      <w:r w:rsidRPr="00A728D5">
        <w:rPr>
          <w:rFonts w:ascii="Times New Roman" w:eastAsia="宋体" w:hAnsi="Times New Roman" w:cs="楷体_GB2312"/>
          <w:szCs w:val="21"/>
        </w:rPr>
        <w:t>科学青年基金</w:t>
      </w:r>
    </w:p>
    <w:p w:rsidR="00646EC0" w:rsidRDefault="00646EC0" w:rsidP="00646EC0">
      <w:pPr>
        <w:adjustRightInd w:val="0"/>
        <w:snapToGrid w:val="0"/>
        <w:spacing w:line="360" w:lineRule="auto"/>
        <w:ind w:leftChars="200" w:left="420"/>
        <w:rPr>
          <w:rFonts w:ascii="Times New Roman" w:eastAsia="宋体" w:hAnsi="Times New Roman" w:cs="宋体"/>
          <w:kern w:val="0"/>
          <w:szCs w:val="21"/>
        </w:rPr>
      </w:pPr>
      <w:r w:rsidRPr="00A728D5">
        <w:rPr>
          <w:rFonts w:ascii="Times New Roman" w:eastAsia="宋体" w:hAnsi="Times New Roman"/>
          <w:szCs w:val="21"/>
        </w:rPr>
        <w:t>H5N1</w:t>
      </w:r>
      <w:r w:rsidRPr="00A728D5">
        <w:rPr>
          <w:rFonts w:ascii="Times New Roman" w:eastAsia="宋体" w:hAnsi="Times New Roman" w:hint="eastAsia"/>
          <w:szCs w:val="21"/>
        </w:rPr>
        <w:t>亚型流感病毒编码</w:t>
      </w:r>
      <w:proofErr w:type="spellStart"/>
      <w:r w:rsidRPr="00A728D5">
        <w:rPr>
          <w:rFonts w:ascii="Times New Roman" w:eastAsia="宋体" w:hAnsi="Times New Roman"/>
          <w:szCs w:val="21"/>
        </w:rPr>
        <w:t>miRNA</w:t>
      </w:r>
      <w:proofErr w:type="spellEnd"/>
      <w:r w:rsidRPr="00A728D5">
        <w:rPr>
          <w:rFonts w:ascii="Times New Roman" w:eastAsia="宋体" w:hAnsi="Times New Roman" w:hint="eastAsia"/>
          <w:szCs w:val="21"/>
        </w:rPr>
        <w:t>的发现及其功能研究（</w:t>
      </w:r>
      <w:r w:rsidRPr="00A728D5">
        <w:rPr>
          <w:rFonts w:ascii="Times New Roman" w:eastAsia="宋体" w:hAnsi="Times New Roman" w:cs="宋体"/>
          <w:kern w:val="0"/>
          <w:szCs w:val="21"/>
        </w:rPr>
        <w:t>31500125</w:t>
      </w:r>
      <w:r w:rsidRPr="00A728D5">
        <w:rPr>
          <w:rFonts w:ascii="Times New Roman" w:eastAsia="宋体" w:hAnsi="Times New Roman" w:cs="宋体" w:hint="eastAsia"/>
          <w:kern w:val="0"/>
          <w:szCs w:val="21"/>
        </w:rPr>
        <w:t>）</w:t>
      </w:r>
      <w:r w:rsidRPr="00A728D5">
        <w:rPr>
          <w:rFonts w:ascii="Times New Roman" w:eastAsia="宋体" w:hAnsi="Times New Roman" w:hint="eastAsia"/>
          <w:szCs w:val="21"/>
        </w:rPr>
        <w:t>，</w:t>
      </w:r>
      <w:r w:rsidRPr="00A728D5">
        <w:rPr>
          <w:rFonts w:ascii="Times New Roman" w:eastAsia="宋体" w:hAnsi="Times New Roman" w:cs="宋体" w:hint="eastAsia"/>
          <w:kern w:val="0"/>
          <w:szCs w:val="21"/>
        </w:rPr>
        <w:t>2</w:t>
      </w:r>
      <w:r w:rsidRPr="00A728D5">
        <w:rPr>
          <w:rFonts w:ascii="Times New Roman" w:eastAsia="宋体" w:hAnsi="Times New Roman" w:cs="宋体"/>
          <w:kern w:val="0"/>
          <w:szCs w:val="21"/>
        </w:rPr>
        <w:t>016.01-2018.12</w:t>
      </w:r>
    </w:p>
    <w:p w:rsidR="00646EC0" w:rsidRPr="00A728D5" w:rsidRDefault="00646EC0" w:rsidP="00646EC0">
      <w:pPr>
        <w:adjustRightInd w:val="0"/>
        <w:snapToGrid w:val="0"/>
        <w:spacing w:line="360" w:lineRule="auto"/>
        <w:ind w:leftChars="200" w:left="420"/>
        <w:rPr>
          <w:rFonts w:ascii="Times New Roman" w:eastAsia="宋体" w:hAnsi="Times New Roman" w:cs="宋体"/>
          <w:kern w:val="0"/>
          <w:szCs w:val="21"/>
        </w:rPr>
      </w:pPr>
      <w:r w:rsidRPr="00A728D5">
        <w:rPr>
          <w:rFonts w:ascii="Times New Roman" w:eastAsia="宋体" w:hAnsi="Times New Roman" w:cs="宋体"/>
          <w:kern w:val="0"/>
          <w:szCs w:val="21"/>
        </w:rPr>
        <w:t>23</w:t>
      </w:r>
      <w:r w:rsidRPr="00A728D5">
        <w:rPr>
          <w:rFonts w:ascii="Times New Roman" w:eastAsia="宋体" w:hAnsi="Times New Roman" w:cs="宋体"/>
          <w:kern w:val="0"/>
          <w:szCs w:val="21"/>
        </w:rPr>
        <w:t>万元</w:t>
      </w:r>
      <w:r w:rsidRPr="00A728D5">
        <w:rPr>
          <w:rFonts w:ascii="Times New Roman" w:eastAsia="宋体" w:hAnsi="Times New Roman" w:cs="宋体" w:hint="eastAsia"/>
          <w:kern w:val="0"/>
          <w:szCs w:val="21"/>
        </w:rPr>
        <w:t>，</w:t>
      </w:r>
      <w:r w:rsidRPr="00A728D5">
        <w:rPr>
          <w:rFonts w:ascii="Times New Roman" w:eastAsia="宋体" w:hAnsi="Times New Roman" w:cs="宋体"/>
          <w:kern w:val="0"/>
          <w:szCs w:val="21"/>
        </w:rPr>
        <w:t>主持</w:t>
      </w:r>
      <w:r w:rsidRPr="00A728D5">
        <w:rPr>
          <w:rFonts w:ascii="Times New Roman" w:eastAsia="宋体" w:hAnsi="Times New Roman" w:cs="宋体" w:hint="eastAsia"/>
          <w:kern w:val="0"/>
          <w:szCs w:val="21"/>
        </w:rPr>
        <w:t>，</w:t>
      </w:r>
      <w:r>
        <w:rPr>
          <w:rFonts w:ascii="Times New Roman" w:eastAsia="宋体" w:hAnsi="Times New Roman" w:cs="宋体" w:hint="eastAsia"/>
          <w:kern w:val="0"/>
          <w:szCs w:val="21"/>
        </w:rPr>
        <w:t>结题</w:t>
      </w:r>
      <w:r w:rsidRPr="00A728D5">
        <w:rPr>
          <w:rFonts w:ascii="Times New Roman" w:eastAsia="宋体" w:hAnsi="Times New Roman" w:cs="宋体" w:hint="eastAsia"/>
          <w:kern w:val="0"/>
          <w:szCs w:val="21"/>
        </w:rPr>
        <w:t>；</w:t>
      </w:r>
    </w:p>
    <w:p w:rsidR="00646EC0" w:rsidRPr="00A728D5" w:rsidRDefault="00646EC0" w:rsidP="00646EC0">
      <w:pPr>
        <w:adjustRightInd w:val="0"/>
        <w:snapToGrid w:val="0"/>
        <w:spacing w:line="360" w:lineRule="auto"/>
        <w:rPr>
          <w:rFonts w:ascii="Times New Roman" w:eastAsia="宋体" w:hAnsi="Times New Roman" w:cs="楷体_GB2312"/>
          <w:szCs w:val="21"/>
        </w:rPr>
      </w:pPr>
      <w:r w:rsidRPr="00A728D5">
        <w:rPr>
          <w:rFonts w:ascii="Times New Roman" w:eastAsia="宋体" w:hAnsi="Times New Roman" w:cs="宋体" w:hint="eastAsia"/>
          <w:kern w:val="0"/>
          <w:szCs w:val="21"/>
        </w:rPr>
        <w:t>（</w:t>
      </w:r>
      <w:r>
        <w:rPr>
          <w:rFonts w:ascii="Times New Roman" w:eastAsia="宋体" w:hAnsi="Times New Roman" w:cs="宋体"/>
          <w:kern w:val="0"/>
          <w:szCs w:val="21"/>
        </w:rPr>
        <w:t>4</w:t>
      </w:r>
      <w:r w:rsidRPr="00A728D5">
        <w:rPr>
          <w:rFonts w:ascii="Times New Roman" w:eastAsia="宋体" w:hAnsi="Times New Roman" w:cs="宋体"/>
          <w:kern w:val="0"/>
          <w:szCs w:val="21"/>
        </w:rPr>
        <w:t>）</w:t>
      </w:r>
      <w:r w:rsidRPr="00A728D5">
        <w:rPr>
          <w:rFonts w:ascii="Times New Roman" w:eastAsia="宋体" w:hAnsi="Times New Roman" w:cs="宋体" w:hint="eastAsia"/>
          <w:kern w:val="0"/>
          <w:szCs w:val="21"/>
        </w:rPr>
        <w:t>江苏</w:t>
      </w:r>
      <w:r>
        <w:rPr>
          <w:rFonts w:ascii="Times New Roman" w:eastAsia="宋体" w:hAnsi="Times New Roman" w:cs="宋体"/>
          <w:kern w:val="0"/>
          <w:szCs w:val="21"/>
        </w:rPr>
        <w:t>省自然科学</w:t>
      </w:r>
      <w:r w:rsidRPr="00A728D5">
        <w:rPr>
          <w:rFonts w:ascii="Times New Roman" w:eastAsia="宋体" w:hAnsi="Times New Roman" w:cs="宋体"/>
          <w:kern w:val="0"/>
          <w:szCs w:val="21"/>
        </w:rPr>
        <w:t>基金</w:t>
      </w:r>
      <w:r>
        <w:rPr>
          <w:rFonts w:ascii="Times New Roman" w:eastAsia="宋体" w:hAnsi="Times New Roman" w:cs="宋体" w:hint="eastAsia"/>
          <w:kern w:val="0"/>
          <w:szCs w:val="21"/>
        </w:rPr>
        <w:t>面上</w:t>
      </w:r>
      <w:r>
        <w:rPr>
          <w:rFonts w:ascii="Times New Roman" w:eastAsia="宋体" w:hAnsi="Times New Roman" w:cs="宋体"/>
          <w:kern w:val="0"/>
          <w:szCs w:val="21"/>
        </w:rPr>
        <w:t>项目</w:t>
      </w:r>
    </w:p>
    <w:p w:rsidR="00646EC0" w:rsidRPr="00646EC0" w:rsidRDefault="00646EC0" w:rsidP="00646EC0">
      <w:pPr>
        <w:spacing w:line="360" w:lineRule="auto"/>
        <w:ind w:leftChars="200" w:left="420"/>
        <w:rPr>
          <w:rFonts w:ascii="Times New Roman" w:eastAsia="宋体" w:hAnsi="Times New Roman" w:hint="eastAsia"/>
          <w:szCs w:val="21"/>
        </w:rPr>
      </w:pPr>
      <w:r>
        <w:rPr>
          <w:rFonts w:ascii="Times New Roman" w:eastAsia="宋体" w:hAnsi="Times New Roman" w:hint="eastAsia"/>
          <w:szCs w:val="21"/>
        </w:rPr>
        <w:t>中药金银花</w:t>
      </w:r>
      <w:r>
        <w:rPr>
          <w:rFonts w:ascii="Times New Roman" w:eastAsia="宋体" w:hAnsi="Times New Roman"/>
          <w:szCs w:val="21"/>
        </w:rPr>
        <w:t>基于植物</w:t>
      </w:r>
      <w:proofErr w:type="spellStart"/>
      <w:r>
        <w:rPr>
          <w:rFonts w:ascii="Times New Roman" w:eastAsia="宋体" w:hAnsi="Times New Roman" w:hint="eastAsia"/>
          <w:szCs w:val="21"/>
        </w:rPr>
        <w:t>miRNA</w:t>
      </w:r>
      <w:proofErr w:type="spellEnd"/>
      <w:r>
        <w:rPr>
          <w:rFonts w:ascii="Times New Roman" w:eastAsia="宋体" w:hAnsi="Times New Roman" w:hint="eastAsia"/>
          <w:szCs w:val="21"/>
        </w:rPr>
        <w:t>抗肠道</w:t>
      </w:r>
      <w:r>
        <w:rPr>
          <w:rFonts w:ascii="Times New Roman" w:eastAsia="宋体" w:hAnsi="Times New Roman"/>
          <w:szCs w:val="21"/>
        </w:rPr>
        <w:t>病毒</w:t>
      </w:r>
      <w:r>
        <w:rPr>
          <w:rFonts w:ascii="Times New Roman" w:eastAsia="宋体" w:hAnsi="Times New Roman"/>
          <w:szCs w:val="21"/>
        </w:rPr>
        <w:t>71</w:t>
      </w:r>
      <w:proofErr w:type="gramStart"/>
      <w:r>
        <w:rPr>
          <w:rFonts w:ascii="Times New Roman" w:eastAsia="宋体" w:hAnsi="Times New Roman"/>
          <w:szCs w:val="21"/>
        </w:rPr>
        <w:t>型机制</w:t>
      </w:r>
      <w:proofErr w:type="gramEnd"/>
      <w:r w:rsidRPr="00A728D5">
        <w:rPr>
          <w:rFonts w:ascii="Times New Roman" w:eastAsia="宋体" w:hAnsi="Times New Roman" w:hint="eastAsia"/>
          <w:szCs w:val="21"/>
        </w:rPr>
        <w:t>研究（</w:t>
      </w:r>
      <w:r w:rsidRPr="00A728D5">
        <w:rPr>
          <w:rFonts w:ascii="Times New Roman" w:eastAsia="宋体" w:hAnsi="Times New Roman"/>
          <w:szCs w:val="21"/>
        </w:rPr>
        <w:t>BK20</w:t>
      </w:r>
      <w:r>
        <w:rPr>
          <w:rFonts w:ascii="Times New Roman" w:eastAsia="宋体" w:hAnsi="Times New Roman"/>
          <w:szCs w:val="21"/>
        </w:rPr>
        <w:t>171124</w:t>
      </w:r>
      <w:r w:rsidRPr="00A728D5">
        <w:rPr>
          <w:rFonts w:ascii="Times New Roman" w:eastAsia="宋体" w:hAnsi="Times New Roman" w:hint="eastAsia"/>
          <w:szCs w:val="21"/>
        </w:rPr>
        <w:t>），</w:t>
      </w:r>
      <w:r w:rsidRPr="00A728D5">
        <w:rPr>
          <w:rFonts w:ascii="Times New Roman" w:eastAsia="宋体" w:hAnsi="Times New Roman"/>
          <w:szCs w:val="21"/>
        </w:rPr>
        <w:t>201</w:t>
      </w:r>
      <w:r>
        <w:rPr>
          <w:rFonts w:ascii="Times New Roman" w:eastAsia="宋体" w:hAnsi="Times New Roman"/>
          <w:szCs w:val="21"/>
        </w:rPr>
        <w:t>7</w:t>
      </w:r>
      <w:r w:rsidRPr="00A728D5">
        <w:rPr>
          <w:rFonts w:ascii="Times New Roman" w:eastAsia="宋体" w:hAnsi="Times New Roman"/>
          <w:szCs w:val="21"/>
        </w:rPr>
        <w:t>.07-20</w:t>
      </w:r>
      <w:r>
        <w:rPr>
          <w:rFonts w:ascii="Times New Roman" w:eastAsia="宋体" w:hAnsi="Times New Roman"/>
          <w:szCs w:val="21"/>
        </w:rPr>
        <w:t>20</w:t>
      </w:r>
      <w:r w:rsidRPr="00A728D5">
        <w:rPr>
          <w:rFonts w:ascii="Times New Roman" w:eastAsia="宋体" w:hAnsi="Times New Roman"/>
          <w:szCs w:val="21"/>
        </w:rPr>
        <w:t>.06</w:t>
      </w:r>
      <w:r w:rsidRPr="00A728D5">
        <w:rPr>
          <w:rFonts w:ascii="Times New Roman" w:eastAsia="宋体" w:hAnsi="Times New Roman" w:hint="eastAsia"/>
          <w:szCs w:val="21"/>
        </w:rPr>
        <w:t>，</w:t>
      </w:r>
      <w:r>
        <w:rPr>
          <w:rFonts w:ascii="Times New Roman" w:eastAsia="宋体" w:hAnsi="Times New Roman"/>
          <w:szCs w:val="21"/>
        </w:rPr>
        <w:t>1</w:t>
      </w:r>
      <w:r w:rsidRPr="00A728D5">
        <w:rPr>
          <w:rFonts w:ascii="Times New Roman" w:eastAsia="宋体" w:hAnsi="Times New Roman"/>
          <w:szCs w:val="21"/>
        </w:rPr>
        <w:t>0</w:t>
      </w:r>
      <w:r w:rsidRPr="00A728D5">
        <w:rPr>
          <w:rFonts w:ascii="Times New Roman" w:eastAsia="宋体" w:hAnsi="Times New Roman"/>
          <w:szCs w:val="21"/>
        </w:rPr>
        <w:t>万元，</w:t>
      </w:r>
      <w:r w:rsidRPr="00A728D5">
        <w:rPr>
          <w:rFonts w:ascii="Times New Roman" w:eastAsia="宋体" w:hAnsi="Times New Roman" w:cs="宋体"/>
          <w:kern w:val="0"/>
          <w:szCs w:val="21"/>
        </w:rPr>
        <w:t>主持</w:t>
      </w:r>
      <w:r w:rsidRPr="00A728D5">
        <w:rPr>
          <w:rFonts w:ascii="Times New Roman" w:eastAsia="宋体" w:hAnsi="Times New Roman" w:cs="宋体" w:hint="eastAsia"/>
          <w:kern w:val="0"/>
          <w:szCs w:val="21"/>
        </w:rPr>
        <w:t>，</w:t>
      </w:r>
      <w:r>
        <w:rPr>
          <w:rFonts w:ascii="Times New Roman" w:eastAsia="宋体" w:hAnsi="Times New Roman" w:cs="宋体" w:hint="eastAsia"/>
          <w:kern w:val="0"/>
          <w:szCs w:val="21"/>
        </w:rPr>
        <w:t>结题</w:t>
      </w:r>
      <w:r w:rsidRPr="00A728D5">
        <w:rPr>
          <w:rFonts w:ascii="Times New Roman" w:eastAsia="宋体" w:hAnsi="Times New Roman" w:cs="宋体" w:hint="eastAsia"/>
          <w:kern w:val="0"/>
          <w:szCs w:val="21"/>
        </w:rPr>
        <w:t>；</w:t>
      </w:r>
    </w:p>
    <w:p w:rsidR="00562C8F" w:rsidRPr="00D516D6" w:rsidRDefault="00D516D6">
      <w:pPr>
        <w:rPr>
          <w:rFonts w:ascii="方正仿宋_GBK" w:eastAsia="方正仿宋_GBK" w:hAnsi="方正仿宋_GBK" w:cs="方正仿宋_GBK"/>
          <w:b/>
          <w:sz w:val="32"/>
          <w:szCs w:val="32"/>
        </w:rPr>
      </w:pPr>
      <w:bookmarkStart w:id="0" w:name="_GoBack"/>
      <w:r w:rsidRPr="00D516D6">
        <w:rPr>
          <w:rFonts w:ascii="方正仿宋_GBK" w:eastAsia="方正仿宋_GBK" w:hAnsi="方正仿宋_GBK" w:cs="方正仿宋_GBK" w:hint="eastAsia"/>
          <w:b/>
          <w:sz w:val="32"/>
          <w:szCs w:val="32"/>
        </w:rPr>
        <w:t>代表性论文（近五年）：</w:t>
      </w:r>
    </w:p>
    <w:bookmarkEnd w:id="0"/>
    <w:p w:rsidR="00646EC0" w:rsidRPr="006D4216" w:rsidRDefault="00646EC0" w:rsidP="00646EC0">
      <w:pPr>
        <w:rPr>
          <w:rFonts w:ascii="Times New Roman" w:hAnsi="Times New Roman" w:cs="Times New Roman"/>
        </w:rPr>
      </w:pPr>
      <w:r w:rsidRPr="006D4216">
        <w:rPr>
          <w:rFonts w:ascii="Times New Roman" w:hAnsi="Times New Roman" w:cs="Times New Roman"/>
        </w:rPr>
        <w:t>（</w:t>
      </w:r>
      <w:r w:rsidRPr="006D4216">
        <w:rPr>
          <w:rFonts w:ascii="Times New Roman" w:hAnsi="Times New Roman" w:cs="Times New Roman"/>
        </w:rPr>
        <w:t>1</w:t>
      </w:r>
      <w:r w:rsidRPr="006D4216">
        <w:rPr>
          <w:rFonts w:ascii="Times New Roman" w:hAnsi="Times New Roman" w:cs="Times New Roman"/>
        </w:rPr>
        <w:t>）</w:t>
      </w:r>
      <w:r w:rsidRPr="006D4216">
        <w:rPr>
          <w:rFonts w:ascii="Times New Roman" w:hAnsi="Times New Roman" w:cs="Times New Roman"/>
        </w:rPr>
        <w:t xml:space="preserve">H5N1 influenza virus-specific </w:t>
      </w:r>
      <w:proofErr w:type="spellStart"/>
      <w:r w:rsidRPr="006D4216">
        <w:rPr>
          <w:rFonts w:ascii="Times New Roman" w:hAnsi="Times New Roman" w:cs="Times New Roman"/>
        </w:rPr>
        <w:t>miRNA</w:t>
      </w:r>
      <w:proofErr w:type="spellEnd"/>
      <w:r w:rsidRPr="006D4216">
        <w:rPr>
          <w:rFonts w:ascii="Times New Roman" w:hAnsi="Times New Roman" w:cs="Times New Roman"/>
        </w:rPr>
        <w:t>-like small RNA increases cytokine production and mouse mortality via targeting poly(</w:t>
      </w:r>
      <w:proofErr w:type="spellStart"/>
      <w:r w:rsidRPr="006D4216">
        <w:rPr>
          <w:rFonts w:ascii="Times New Roman" w:hAnsi="Times New Roman" w:cs="Times New Roman"/>
        </w:rPr>
        <w:t>rC</w:t>
      </w:r>
      <w:proofErr w:type="spellEnd"/>
      <w:r w:rsidRPr="006D4216">
        <w:rPr>
          <w:rFonts w:ascii="Times New Roman" w:hAnsi="Times New Roman" w:cs="Times New Roman"/>
        </w:rPr>
        <w:t xml:space="preserve">)-binding protein 2. </w:t>
      </w:r>
      <w:r w:rsidRPr="006D4216">
        <w:rPr>
          <w:rFonts w:ascii="Times New Roman" w:hAnsi="Times New Roman" w:cs="Times New Roman"/>
          <w:b/>
        </w:rPr>
        <w:t>Li X</w:t>
      </w:r>
      <w:r w:rsidRPr="006D4216">
        <w:rPr>
          <w:rFonts w:ascii="Times New Roman" w:hAnsi="Times New Roman" w:cs="Times New Roman"/>
        </w:rPr>
        <w:t xml:space="preserve">, Fu Z, Liang H, Wang Y, Qi X, Ding M, Sun X, Zhou Z, Huang Y, </w:t>
      </w:r>
      <w:proofErr w:type="spellStart"/>
      <w:r w:rsidRPr="006D4216">
        <w:rPr>
          <w:rFonts w:ascii="Times New Roman" w:hAnsi="Times New Roman" w:cs="Times New Roman"/>
        </w:rPr>
        <w:t>Gu</w:t>
      </w:r>
      <w:proofErr w:type="spellEnd"/>
      <w:r w:rsidRPr="006D4216">
        <w:rPr>
          <w:rFonts w:ascii="Times New Roman" w:hAnsi="Times New Roman" w:cs="Times New Roman"/>
        </w:rPr>
        <w:t xml:space="preserve"> H, Li L, Chen X, Li D, Zhao Q, Liu F, Wang H, Wang J, Zen K, Zhang CY. Cell Res</w:t>
      </w:r>
      <w:r>
        <w:rPr>
          <w:rFonts w:ascii="Times New Roman" w:hAnsi="Times New Roman" w:cs="Times New Roman"/>
        </w:rPr>
        <w:t>earch</w:t>
      </w:r>
      <w:r w:rsidRPr="006D4216">
        <w:rPr>
          <w:rFonts w:ascii="Times New Roman" w:hAnsi="Times New Roman" w:cs="Times New Roman"/>
        </w:rPr>
        <w:t>. 2018 Feb;</w:t>
      </w:r>
      <w:r>
        <w:rPr>
          <w:rFonts w:ascii="Times New Roman" w:hAnsi="Times New Roman" w:cs="Times New Roman"/>
        </w:rPr>
        <w:t xml:space="preserve"> </w:t>
      </w:r>
      <w:r w:rsidRPr="006D4216">
        <w:rPr>
          <w:rFonts w:ascii="Times New Roman" w:hAnsi="Times New Roman" w:cs="Times New Roman"/>
        </w:rPr>
        <w:t>28(2):157-171.</w:t>
      </w:r>
      <w:r w:rsidRPr="006D4216">
        <w:rPr>
          <w:rFonts w:ascii="宋体" w:eastAsia="宋体" w:hAnsi="宋体" w:cs="Times New Roman"/>
        </w:rPr>
        <w:t>（第一作者）</w:t>
      </w:r>
    </w:p>
    <w:p w:rsidR="00646EC0" w:rsidRPr="006D4216" w:rsidRDefault="00646EC0" w:rsidP="00646EC0">
      <w:pPr>
        <w:rPr>
          <w:rFonts w:ascii="Times New Roman" w:hAnsi="Times New Roman" w:cs="Times New Roman"/>
        </w:rPr>
      </w:pPr>
      <w:r w:rsidRPr="006D4216">
        <w:rPr>
          <w:rFonts w:ascii="Times New Roman" w:hAnsi="Times New Roman" w:cs="Times New Roman"/>
        </w:rPr>
        <w:t>（</w:t>
      </w:r>
      <w:r w:rsidRPr="006D4216">
        <w:rPr>
          <w:rFonts w:ascii="Times New Roman" w:hAnsi="Times New Roman" w:cs="Times New Roman"/>
        </w:rPr>
        <w:t>2</w:t>
      </w:r>
      <w:r w:rsidRPr="006D4216">
        <w:rPr>
          <w:rFonts w:ascii="Times New Roman" w:hAnsi="Times New Roman" w:cs="Times New Roman"/>
        </w:rPr>
        <w:t>）</w:t>
      </w:r>
      <w:r w:rsidRPr="006D4216">
        <w:rPr>
          <w:rFonts w:ascii="Times New Roman" w:hAnsi="Times New Roman" w:cs="Times New Roman"/>
        </w:rPr>
        <w:t xml:space="preserve">An in-situ assembled trapping gel repairs spinal cord injury by capturing glutamate and free calcium ions. Huang Y, Wang JL, Yue CY, Wang R, </w:t>
      </w:r>
      <w:proofErr w:type="spellStart"/>
      <w:r w:rsidRPr="006D4216">
        <w:rPr>
          <w:rFonts w:ascii="Times New Roman" w:hAnsi="Times New Roman" w:cs="Times New Roman"/>
        </w:rPr>
        <w:t>Guo</w:t>
      </w:r>
      <w:proofErr w:type="spellEnd"/>
      <w:r w:rsidRPr="006D4216">
        <w:rPr>
          <w:rFonts w:ascii="Times New Roman" w:hAnsi="Times New Roman" w:cs="Times New Roman"/>
        </w:rPr>
        <w:t xml:space="preserve"> QY, Wang TY, Wang DJ, Dong H, Hu YQ, </w:t>
      </w:r>
      <w:r w:rsidRPr="006D4216">
        <w:rPr>
          <w:rFonts w:ascii="Times New Roman" w:hAnsi="Times New Roman" w:cs="Times New Roman"/>
        </w:rPr>
        <w:lastRenderedPageBreak/>
        <w:t xml:space="preserve">Tao GJ, </w:t>
      </w:r>
      <w:r w:rsidRPr="006D4216">
        <w:rPr>
          <w:rFonts w:ascii="Times New Roman" w:hAnsi="Times New Roman" w:cs="Times New Roman"/>
          <w:b/>
        </w:rPr>
        <w:t>Li X</w:t>
      </w:r>
      <w:r w:rsidRPr="006D4216">
        <w:rPr>
          <w:rFonts w:ascii="Times New Roman" w:hAnsi="Times New Roman" w:cs="Times New Roman"/>
        </w:rPr>
        <w:t>. Small</w:t>
      </w:r>
      <w:r w:rsidRPr="006D4216">
        <w:rPr>
          <w:rFonts w:ascii="Times New Roman" w:hAnsi="Times New Roman" w:cs="Times New Roman"/>
        </w:rPr>
        <w:t>，</w:t>
      </w:r>
      <w:r w:rsidRPr="006D4216">
        <w:rPr>
          <w:rFonts w:ascii="Times New Roman" w:hAnsi="Times New Roman" w:cs="Times New Roman"/>
        </w:rPr>
        <w:t>2</w:t>
      </w:r>
      <w:r w:rsidRPr="00BB601E">
        <w:rPr>
          <w:rFonts w:ascii="Times New Roman" w:hAnsi="Times New Roman" w:cs="Times New Roman"/>
        </w:rPr>
        <w:t>023,</w:t>
      </w:r>
      <w:r w:rsidRPr="00BB601E">
        <w:rPr>
          <w:rStyle w:val="docsum-journal-citation"/>
          <w:rFonts w:ascii="Times New Roman" w:hAnsi="Times New Roman" w:cs="Times New Roman"/>
        </w:rPr>
        <w:t xml:space="preserve"> Jan 22:e2206229</w:t>
      </w:r>
      <w:r w:rsidRPr="006D4216">
        <w:rPr>
          <w:rFonts w:ascii="Times New Roman" w:hAnsi="Times New Roman" w:cs="Times New Roman"/>
        </w:rPr>
        <w:t>（通讯作者）</w:t>
      </w:r>
    </w:p>
    <w:p w:rsidR="00646EC0" w:rsidRPr="006D4216" w:rsidRDefault="00646EC0" w:rsidP="00646EC0">
      <w:pPr>
        <w:rPr>
          <w:rFonts w:ascii="Times New Roman" w:hAnsi="Times New Roman" w:cs="Times New Roman"/>
        </w:rPr>
      </w:pPr>
      <w:r w:rsidRPr="006D4216">
        <w:rPr>
          <w:rFonts w:ascii="Times New Roman" w:hAnsi="Times New Roman" w:cs="Times New Roman"/>
        </w:rPr>
        <w:t>（</w:t>
      </w:r>
      <w:r w:rsidRPr="006D4216">
        <w:rPr>
          <w:rFonts w:ascii="Times New Roman" w:hAnsi="Times New Roman" w:cs="Times New Roman"/>
        </w:rPr>
        <w:t>3</w:t>
      </w:r>
      <w:r w:rsidRPr="006D4216">
        <w:rPr>
          <w:rFonts w:ascii="Times New Roman" w:hAnsi="Times New Roman" w:cs="Times New Roman"/>
        </w:rPr>
        <w:t>）</w:t>
      </w:r>
      <w:r w:rsidRPr="006D4216">
        <w:rPr>
          <w:rFonts w:ascii="Times New Roman" w:hAnsi="Times New Roman" w:cs="Times New Roman"/>
        </w:rPr>
        <w:t xml:space="preserve">Honeysuckle-encoded microRNA2911 inhibits </w:t>
      </w:r>
      <w:proofErr w:type="spellStart"/>
      <w:r w:rsidRPr="006D4216">
        <w:rPr>
          <w:rFonts w:ascii="Times New Roman" w:hAnsi="Times New Roman" w:cs="Times New Roman"/>
        </w:rPr>
        <w:t>Enterovirus</w:t>
      </w:r>
      <w:proofErr w:type="spellEnd"/>
      <w:r w:rsidRPr="006D4216">
        <w:rPr>
          <w:rFonts w:ascii="Times New Roman" w:hAnsi="Times New Roman" w:cs="Times New Roman"/>
        </w:rPr>
        <w:t xml:space="preserve"> 71 replication via targeting VP1 gene. </w:t>
      </w:r>
      <w:r w:rsidRPr="006D4216">
        <w:rPr>
          <w:rFonts w:ascii="Times New Roman" w:hAnsi="Times New Roman" w:cs="Times New Roman"/>
          <w:b/>
        </w:rPr>
        <w:t>Li X</w:t>
      </w:r>
      <w:r w:rsidRPr="006D4216">
        <w:rPr>
          <w:rFonts w:ascii="Times New Roman" w:hAnsi="Times New Roman" w:cs="Times New Roman"/>
        </w:rPr>
        <w:t xml:space="preserve">, Huang Y, Sun M, </w:t>
      </w:r>
      <w:proofErr w:type="spellStart"/>
      <w:r w:rsidRPr="006D4216">
        <w:rPr>
          <w:rFonts w:ascii="Times New Roman" w:hAnsi="Times New Roman" w:cs="Times New Roman"/>
        </w:rPr>
        <w:t>Ji</w:t>
      </w:r>
      <w:proofErr w:type="spellEnd"/>
      <w:r w:rsidRPr="006D4216">
        <w:rPr>
          <w:rFonts w:ascii="Times New Roman" w:hAnsi="Times New Roman" w:cs="Times New Roman"/>
        </w:rPr>
        <w:t xml:space="preserve"> H, Dou H, Hu J, Yan Y, Wang X, Chen L. Antiviral Research. 2018 Apr;152:117-123.</w:t>
      </w:r>
      <w:r w:rsidRPr="006D4216">
        <w:rPr>
          <w:rFonts w:ascii="Times New Roman" w:hAnsi="Times New Roman" w:cs="Times New Roman"/>
        </w:rPr>
        <w:t>（第一作者）</w:t>
      </w:r>
    </w:p>
    <w:p w:rsidR="00646EC0" w:rsidRPr="006D4216" w:rsidRDefault="00646EC0" w:rsidP="00646EC0">
      <w:pPr>
        <w:rPr>
          <w:rFonts w:ascii="Times New Roman" w:hAnsi="Times New Roman" w:cs="Times New Roman"/>
        </w:rPr>
      </w:pPr>
      <w:r w:rsidRPr="006D4216">
        <w:rPr>
          <w:rFonts w:ascii="Times New Roman" w:hAnsi="Times New Roman" w:cs="Times New Roman"/>
        </w:rPr>
        <w:t>（</w:t>
      </w:r>
      <w:r w:rsidRPr="006D4216">
        <w:rPr>
          <w:rFonts w:ascii="Times New Roman" w:hAnsi="Times New Roman" w:cs="Times New Roman"/>
        </w:rPr>
        <w:t>4</w:t>
      </w:r>
      <w:r w:rsidRPr="006D4216">
        <w:rPr>
          <w:rFonts w:ascii="Times New Roman" w:hAnsi="Times New Roman" w:cs="Times New Roman"/>
        </w:rPr>
        <w:t>）</w:t>
      </w:r>
      <w:r w:rsidRPr="006D4216">
        <w:rPr>
          <w:rFonts w:ascii="Times New Roman" w:hAnsi="Times New Roman" w:cs="Times New Roman"/>
        </w:rPr>
        <w:t xml:space="preserve">Lung Cancer Cell-Derived </w:t>
      </w:r>
      <w:proofErr w:type="spellStart"/>
      <w:r w:rsidRPr="006D4216">
        <w:rPr>
          <w:rFonts w:ascii="Times New Roman" w:hAnsi="Times New Roman" w:cs="Times New Roman"/>
        </w:rPr>
        <w:t>Exosomal</w:t>
      </w:r>
      <w:proofErr w:type="spellEnd"/>
      <w:r w:rsidRPr="006D4216">
        <w:rPr>
          <w:rFonts w:ascii="Times New Roman" w:hAnsi="Times New Roman" w:cs="Times New Roman"/>
        </w:rPr>
        <w:t xml:space="preserve"> let-7d-5p Down-Regulates OPRM1 to Promote Cancer-Induced Bone Pain. </w:t>
      </w:r>
      <w:r w:rsidRPr="006D4216">
        <w:rPr>
          <w:rFonts w:ascii="Times New Roman" w:hAnsi="Times New Roman" w:cs="Times New Roman"/>
          <w:b/>
        </w:rPr>
        <w:t>Li X</w:t>
      </w:r>
      <w:r w:rsidRPr="006D4216">
        <w:rPr>
          <w:rFonts w:ascii="Times New Roman" w:hAnsi="Times New Roman" w:cs="Times New Roman"/>
        </w:rPr>
        <w:t>, Chen Y, Wang J, Jiang C, Huang Y. Front Cell Dev Biol. 2021 May 26;9:666857.</w:t>
      </w:r>
      <w:r w:rsidRPr="006D4216">
        <w:rPr>
          <w:rFonts w:ascii="Times New Roman" w:hAnsi="Times New Roman" w:cs="Times New Roman"/>
        </w:rPr>
        <w:t>（第一作者）</w:t>
      </w:r>
    </w:p>
    <w:p w:rsidR="00646EC0" w:rsidRPr="006D4216" w:rsidRDefault="00646EC0" w:rsidP="00646EC0">
      <w:pPr>
        <w:rPr>
          <w:rFonts w:ascii="Times New Roman" w:hAnsi="Times New Roman" w:cs="Times New Roman"/>
        </w:rPr>
      </w:pPr>
      <w:r w:rsidRPr="006D4216">
        <w:rPr>
          <w:rFonts w:ascii="Times New Roman" w:hAnsi="Times New Roman" w:cs="Times New Roman"/>
        </w:rPr>
        <w:t>（</w:t>
      </w:r>
      <w:r w:rsidRPr="006D4216">
        <w:rPr>
          <w:rFonts w:ascii="Times New Roman" w:hAnsi="Times New Roman" w:cs="Times New Roman"/>
        </w:rPr>
        <w:t>5</w:t>
      </w:r>
      <w:r w:rsidRPr="006D4216">
        <w:rPr>
          <w:rFonts w:ascii="Times New Roman" w:hAnsi="Times New Roman" w:cs="Times New Roman"/>
        </w:rPr>
        <w:t>）</w:t>
      </w:r>
      <w:r w:rsidRPr="006D4216">
        <w:rPr>
          <w:rFonts w:ascii="Times New Roman" w:hAnsi="Times New Roman" w:cs="Times New Roman"/>
        </w:rPr>
        <w:t xml:space="preserve">Preparation of microspheres encapsulating </w:t>
      </w:r>
      <w:proofErr w:type="spellStart"/>
      <w:r w:rsidRPr="006D4216">
        <w:rPr>
          <w:rFonts w:ascii="Times New Roman" w:hAnsi="Times New Roman" w:cs="Times New Roman"/>
        </w:rPr>
        <w:t>sorafenib</w:t>
      </w:r>
      <w:proofErr w:type="spellEnd"/>
      <w:r w:rsidRPr="006D4216">
        <w:rPr>
          <w:rFonts w:ascii="Times New Roman" w:hAnsi="Times New Roman" w:cs="Times New Roman"/>
        </w:rPr>
        <w:t xml:space="preserve"> and catalase and their application in rabbit VX2 liver tumor. </w:t>
      </w:r>
      <w:r w:rsidRPr="006D4216">
        <w:rPr>
          <w:rFonts w:ascii="Times New Roman" w:hAnsi="Times New Roman" w:cs="Times New Roman"/>
          <w:b/>
        </w:rPr>
        <w:t>Li X</w:t>
      </w:r>
      <w:r w:rsidRPr="006D4216">
        <w:rPr>
          <w:rFonts w:ascii="Times New Roman" w:hAnsi="Times New Roman" w:cs="Times New Roman"/>
        </w:rPr>
        <w:t xml:space="preserve">, Yu H, Huang Y, Chen Y, Wang J, Xu L, Zhang F, </w:t>
      </w:r>
      <w:proofErr w:type="spellStart"/>
      <w:r w:rsidRPr="006D4216">
        <w:rPr>
          <w:rFonts w:ascii="Times New Roman" w:hAnsi="Times New Roman" w:cs="Times New Roman"/>
        </w:rPr>
        <w:t>Zhuge</w:t>
      </w:r>
      <w:proofErr w:type="spellEnd"/>
      <w:r w:rsidRPr="006D4216">
        <w:rPr>
          <w:rFonts w:ascii="Times New Roman" w:hAnsi="Times New Roman" w:cs="Times New Roman"/>
        </w:rPr>
        <w:t xml:space="preserve"> Y, </w:t>
      </w:r>
      <w:proofErr w:type="spellStart"/>
      <w:r w:rsidRPr="006D4216">
        <w:rPr>
          <w:rFonts w:ascii="Times New Roman" w:hAnsi="Times New Roman" w:cs="Times New Roman"/>
        </w:rPr>
        <w:t>Zou</w:t>
      </w:r>
      <w:proofErr w:type="spellEnd"/>
      <w:r w:rsidRPr="006D4216">
        <w:rPr>
          <w:rFonts w:ascii="Times New Roman" w:hAnsi="Times New Roman" w:cs="Times New Roman"/>
        </w:rPr>
        <w:t xml:space="preserve"> X. Biomed </w:t>
      </w:r>
      <w:proofErr w:type="spellStart"/>
      <w:r w:rsidRPr="006D4216">
        <w:rPr>
          <w:rFonts w:ascii="Times New Roman" w:hAnsi="Times New Roman" w:cs="Times New Roman"/>
        </w:rPr>
        <w:t>Pharmacother</w:t>
      </w:r>
      <w:proofErr w:type="spellEnd"/>
      <w:r w:rsidRPr="006D4216">
        <w:rPr>
          <w:rFonts w:ascii="Times New Roman" w:hAnsi="Times New Roman" w:cs="Times New Roman"/>
        </w:rPr>
        <w:t>. 2020 Sep;129:110512.</w:t>
      </w:r>
      <w:r w:rsidRPr="006D4216">
        <w:rPr>
          <w:rFonts w:ascii="Times New Roman" w:hAnsi="Times New Roman" w:cs="Times New Roman"/>
        </w:rPr>
        <w:t>（第一作者）</w:t>
      </w:r>
    </w:p>
    <w:p w:rsidR="00646EC0" w:rsidRPr="006D4216" w:rsidRDefault="00646EC0" w:rsidP="00646EC0">
      <w:pPr>
        <w:rPr>
          <w:rFonts w:ascii="Times New Roman" w:hAnsi="Times New Roman" w:cs="Times New Roman"/>
        </w:rPr>
      </w:pPr>
      <w:r w:rsidRPr="006D4216"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6</w:t>
      </w:r>
      <w:r w:rsidRPr="006D4216">
        <w:rPr>
          <w:rFonts w:ascii="Times New Roman" w:hAnsi="Times New Roman" w:cs="Times New Roman"/>
        </w:rPr>
        <w:t>）</w:t>
      </w:r>
      <w:r w:rsidRPr="006D4216">
        <w:rPr>
          <w:rFonts w:ascii="Times New Roman" w:hAnsi="Times New Roman" w:cs="Times New Roman"/>
        </w:rPr>
        <w:t xml:space="preserve">Honeysuckle-derived microRNA2911 directly inhibits varicella-zoster virus replication by targeting IE62 gene. Huang Y, Liu H, Sun X, Ding M, Tao G, </w:t>
      </w:r>
      <w:r w:rsidRPr="006D4216">
        <w:rPr>
          <w:rFonts w:ascii="Times New Roman" w:hAnsi="Times New Roman" w:cs="Times New Roman"/>
          <w:b/>
        </w:rPr>
        <w:t>Li X</w:t>
      </w:r>
      <w:r w:rsidRPr="006D4216">
        <w:rPr>
          <w:rFonts w:ascii="Times New Roman" w:hAnsi="Times New Roman" w:cs="Times New Roman"/>
        </w:rPr>
        <w:t xml:space="preserve">. J </w:t>
      </w:r>
      <w:proofErr w:type="spellStart"/>
      <w:r w:rsidRPr="006D4216">
        <w:rPr>
          <w:rFonts w:ascii="Times New Roman" w:hAnsi="Times New Roman" w:cs="Times New Roman"/>
        </w:rPr>
        <w:t>Neurovirol</w:t>
      </w:r>
      <w:proofErr w:type="spellEnd"/>
      <w:r w:rsidRPr="006D4216">
        <w:rPr>
          <w:rFonts w:ascii="Times New Roman" w:hAnsi="Times New Roman" w:cs="Times New Roman"/>
        </w:rPr>
        <w:t>. 2019 Aug;25(4):457-463.</w:t>
      </w:r>
      <w:r w:rsidRPr="006D4216">
        <w:rPr>
          <w:rFonts w:ascii="Times New Roman" w:hAnsi="Times New Roman" w:cs="Times New Roman"/>
        </w:rPr>
        <w:t>（通讯作者）</w:t>
      </w:r>
    </w:p>
    <w:p w:rsidR="00646EC0" w:rsidRDefault="00646EC0" w:rsidP="00646EC0">
      <w:pPr>
        <w:rPr>
          <w:rFonts w:ascii="Times New Roman" w:hAnsi="Times New Roman" w:cs="Times New Roman"/>
        </w:rPr>
      </w:pPr>
      <w:r w:rsidRPr="006D4216"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>7</w:t>
      </w:r>
      <w:r w:rsidRPr="006D4216">
        <w:rPr>
          <w:rFonts w:ascii="Times New Roman" w:hAnsi="Times New Roman" w:cs="Times New Roman"/>
        </w:rPr>
        <w:t>）</w:t>
      </w:r>
      <w:r w:rsidRPr="006D4216">
        <w:rPr>
          <w:rFonts w:ascii="Times New Roman" w:hAnsi="Times New Roman" w:cs="Times New Roman"/>
        </w:rPr>
        <w:t xml:space="preserve">Identification of MYEOV-Associated Gene Network as a Potential Therapeutic Target in Pancreatic Cancer. Chen Y, Wang J, </w:t>
      </w:r>
      <w:proofErr w:type="spellStart"/>
      <w:r w:rsidRPr="006D4216">
        <w:rPr>
          <w:rFonts w:ascii="Times New Roman" w:hAnsi="Times New Roman" w:cs="Times New Roman"/>
        </w:rPr>
        <w:t>Guo</w:t>
      </w:r>
      <w:proofErr w:type="spellEnd"/>
      <w:r w:rsidRPr="006D4216">
        <w:rPr>
          <w:rFonts w:ascii="Times New Roman" w:hAnsi="Times New Roman" w:cs="Times New Roman"/>
        </w:rPr>
        <w:t xml:space="preserve"> Q, </w:t>
      </w:r>
      <w:r w:rsidRPr="008B6801">
        <w:rPr>
          <w:rFonts w:ascii="Times New Roman" w:hAnsi="Times New Roman" w:cs="Times New Roman"/>
          <w:b/>
        </w:rPr>
        <w:t>Li X</w:t>
      </w:r>
      <w:r w:rsidRPr="006D4216">
        <w:rPr>
          <w:rFonts w:ascii="Times New Roman" w:hAnsi="Times New Roman" w:cs="Times New Roman"/>
        </w:rPr>
        <w:t xml:space="preserve">, </w:t>
      </w:r>
      <w:proofErr w:type="spellStart"/>
      <w:r w:rsidRPr="006D4216">
        <w:rPr>
          <w:rFonts w:ascii="Times New Roman" w:hAnsi="Times New Roman" w:cs="Times New Roman"/>
        </w:rPr>
        <w:t>Zou</w:t>
      </w:r>
      <w:proofErr w:type="spellEnd"/>
      <w:r w:rsidRPr="006D4216">
        <w:rPr>
          <w:rFonts w:ascii="Times New Roman" w:hAnsi="Times New Roman" w:cs="Times New Roman"/>
        </w:rPr>
        <w:t xml:space="preserve"> X. Cancers (Basel). 2022 Nov 4;14(21):5439.</w:t>
      </w:r>
      <w:r>
        <w:rPr>
          <w:rFonts w:ascii="Times New Roman" w:hAnsi="Times New Roman" w:cs="Times New Roman"/>
        </w:rPr>
        <w:t xml:space="preserve"> </w:t>
      </w:r>
      <w:r w:rsidRPr="006D4216">
        <w:rPr>
          <w:rFonts w:ascii="Times New Roman" w:hAnsi="Times New Roman" w:cs="Times New Roman"/>
        </w:rPr>
        <w:t>(</w:t>
      </w:r>
      <w:r w:rsidRPr="006D4216">
        <w:rPr>
          <w:rFonts w:ascii="Times New Roman" w:hAnsi="Times New Roman" w:cs="Times New Roman"/>
        </w:rPr>
        <w:t>共同通讯作者</w:t>
      </w:r>
      <w:r w:rsidRPr="006D4216">
        <w:rPr>
          <w:rFonts w:ascii="Times New Roman" w:hAnsi="Times New Roman" w:cs="Times New Roman"/>
        </w:rPr>
        <w:t xml:space="preserve">) </w:t>
      </w:r>
    </w:p>
    <w:p w:rsidR="00562C8F" w:rsidRDefault="00562C8F">
      <w:pPr>
        <w:rPr>
          <w:rFonts w:ascii="方正仿宋_GBK" w:eastAsia="方正仿宋_GBK" w:hAnsi="方正仿宋_GBK" w:cs="方正仿宋_GBK"/>
          <w:sz w:val="32"/>
          <w:szCs w:val="32"/>
        </w:rPr>
      </w:pPr>
    </w:p>
    <w:p w:rsidR="00562C8F" w:rsidRDefault="00562C8F">
      <w:pPr>
        <w:rPr>
          <w:rFonts w:ascii="方正仿宋_GBK" w:eastAsia="方正仿宋_GBK" w:hAnsi="方正仿宋_GBK" w:cs="方正仿宋_GBK"/>
          <w:sz w:val="32"/>
          <w:szCs w:val="32"/>
        </w:rPr>
      </w:pPr>
    </w:p>
    <w:p w:rsidR="00562C8F" w:rsidRDefault="00562C8F">
      <w:pPr>
        <w:rPr>
          <w:rFonts w:ascii="方正仿宋_GBK" w:eastAsia="方正仿宋_GBK" w:hAnsi="方正仿宋_GBK" w:cs="方正仿宋_GBK"/>
          <w:sz w:val="32"/>
          <w:szCs w:val="32"/>
        </w:rPr>
      </w:pPr>
    </w:p>
    <w:sectPr w:rsidR="00562C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宋体"/>
    <w:panose1 w:val="00000000000000000000"/>
    <w:charset w:val="86"/>
    <w:family w:val="roman"/>
    <w:notTrueType/>
    <w:pitch w:val="default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C50253D"/>
    <w:multiLevelType w:val="singleLevel"/>
    <w:tmpl w:val="FC50253D"/>
    <w:lvl w:ilvl="0">
      <w:start w:val="1"/>
      <w:numFmt w:val="decimal"/>
      <w:suff w:val="nothing"/>
      <w:lvlText w:val="%1、"/>
      <w:lvlJc w:val="left"/>
    </w:lvl>
  </w:abstractNum>
  <w:abstractNum w:abstractNumId="1">
    <w:nsid w:val="43C354B7"/>
    <w:multiLevelType w:val="hybridMultilevel"/>
    <w:tmpl w:val="AD60EEB6"/>
    <w:lvl w:ilvl="0" w:tplc="0A98A348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I2NTYzNjY2MDU3OTg1ZDhmYjAwNTYzMDI5MjM4ZjkifQ=="/>
  </w:docVars>
  <w:rsids>
    <w:rsidRoot w:val="00562C8F"/>
    <w:rsid w:val="00562C8F"/>
    <w:rsid w:val="00646EC0"/>
    <w:rsid w:val="00715665"/>
    <w:rsid w:val="00D516D6"/>
    <w:rsid w:val="2BF20B3F"/>
    <w:rsid w:val="4FD32A41"/>
    <w:rsid w:val="71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2E41465-D5E3-4C2D-A076-3D315151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46EC0"/>
    <w:rPr>
      <w:b/>
      <w:bCs/>
    </w:rPr>
  </w:style>
  <w:style w:type="character" w:customStyle="1" w:styleId="docsum-journal-citation">
    <w:name w:val="docsum-journal-citation"/>
    <w:basedOn w:val="a0"/>
    <w:rsid w:val="00646EC0"/>
  </w:style>
  <w:style w:type="paragraph" w:styleId="a4">
    <w:name w:val="List Paragraph"/>
    <w:basedOn w:val="a"/>
    <w:uiPriority w:val="99"/>
    <w:rsid w:val="00646EC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309</Words>
  <Characters>1764</Characters>
  <Application>Microsoft Office Word</Application>
  <DocSecurity>0</DocSecurity>
  <Lines>14</Lines>
  <Paragraphs>4</Paragraphs>
  <ScaleCrop>false</ScaleCrop>
  <Company>Microsoft</Company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GL</cp:lastModifiedBy>
  <cp:revision>3</cp:revision>
  <dcterms:created xsi:type="dcterms:W3CDTF">2023-03-10T06:30:00Z</dcterms:created>
  <dcterms:modified xsi:type="dcterms:W3CDTF">2023-03-10T06:41:00Z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A6933439B3F74122B32478A6FA438663</vt:lpwstr>
  </property>
</Properties>
</file>